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E4" w:rsidRDefault="008518E4">
      <w:bookmarkStart w:id="0" w:name="_GoBack"/>
      <w:bookmarkEnd w:id="0"/>
    </w:p>
    <w:p w:rsidR="007E4888" w:rsidRDefault="007E4888"/>
    <w:p w:rsidR="007E4888" w:rsidRDefault="007E4888" w:rsidP="007E4888">
      <w:pPr>
        <w:spacing w:after="0" w:line="240" w:lineRule="auto"/>
      </w:pPr>
      <w:r>
        <w:t>Athens PTO Meeting</w:t>
      </w:r>
    </w:p>
    <w:p w:rsidR="007E4888" w:rsidRDefault="005C5090" w:rsidP="007E4888">
      <w:pPr>
        <w:spacing w:after="0" w:line="240" w:lineRule="auto"/>
      </w:pPr>
      <w:r>
        <w:t>March</w:t>
      </w:r>
      <w:r w:rsidR="00661F9B">
        <w:t xml:space="preserve"> 6</w:t>
      </w:r>
      <w:r w:rsidR="00DD2059">
        <w:t>, 2019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spacing w:after="0" w:line="240" w:lineRule="auto"/>
      </w:pPr>
      <w:r>
        <w:t>Meeting Minutes</w:t>
      </w:r>
    </w:p>
    <w:p w:rsidR="007E4888" w:rsidRDefault="007E4888" w:rsidP="007E4888">
      <w:pPr>
        <w:spacing w:after="0" w:line="240" w:lineRule="auto"/>
      </w:pPr>
    </w:p>
    <w:p w:rsidR="007E4888" w:rsidRDefault="007E4888" w:rsidP="007E4888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672803" w:rsidRDefault="007E4888" w:rsidP="00661F9B">
      <w:pPr>
        <w:pStyle w:val="ListParagraph"/>
        <w:numPr>
          <w:ilvl w:val="1"/>
          <w:numId w:val="1"/>
        </w:numPr>
        <w:spacing w:after="0" w:line="240" w:lineRule="auto"/>
      </w:pPr>
      <w:r>
        <w:t>Meeting started 7:</w:t>
      </w:r>
      <w:r w:rsidR="00DD2059">
        <w:t>0</w:t>
      </w:r>
      <w:r w:rsidR="005C5090">
        <w:t>8</w:t>
      </w:r>
      <w:r>
        <w:t xml:space="preserve"> p.m.</w:t>
      </w:r>
    </w:p>
    <w:p w:rsidR="00672803" w:rsidRDefault="007E4888" w:rsidP="00672803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:rsidR="00B34E3F" w:rsidRDefault="00B34E3F" w:rsidP="00B34E3F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B34E3F" w:rsidRDefault="00B34E3F" w:rsidP="00B34E3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Principal </w:t>
      </w:r>
      <w:r w:rsidR="009B24D5">
        <w:t>Report</w:t>
      </w:r>
      <w:r>
        <w:t xml:space="preserve"> </w:t>
      </w:r>
    </w:p>
    <w:p w:rsidR="00FD1724" w:rsidRDefault="005C5090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March is all about getting everyone focused and getting ready for next year. All the planning is going on</w:t>
      </w:r>
      <w:r w:rsidR="00DA3ADA">
        <w:t>. A</w:t>
      </w:r>
      <w:r>
        <w:t>lso trying to get the student</w:t>
      </w:r>
      <w:r w:rsidR="007639B7">
        <w:t xml:space="preserve">s to focus </w:t>
      </w:r>
      <w:r w:rsidR="00DA3ADA">
        <w:t>for the remainder of the year is</w:t>
      </w:r>
      <w:r w:rsidR="007639B7">
        <w:t xml:space="preserve"> a priority.</w:t>
      </w:r>
    </w:p>
    <w:p w:rsidR="00915DB1" w:rsidRDefault="00DA3ADA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New Pedagogies were</w:t>
      </w:r>
      <w:r w:rsidR="005C5090">
        <w:t xml:space="preserve"> at Athens</w:t>
      </w:r>
      <w:r>
        <w:t xml:space="preserve"> today</w:t>
      </w:r>
      <w:r w:rsidR="005C5090">
        <w:t>. Proud of staff and kids. Danielle said breakouts were done for projects wit</w:t>
      </w:r>
      <w:r>
        <w:t>h deeper thinking and</w:t>
      </w:r>
      <w:r w:rsidR="005C5090">
        <w:t xml:space="preserve"> projects</w:t>
      </w:r>
      <w:r>
        <w:t xml:space="preserve"> were introduced. Did a tour of</w:t>
      </w:r>
      <w:r w:rsidR="005C5090">
        <w:t xml:space="preserve"> a handful of classes. Danielle said that it provided a good synopsis – kids told everyone what it</w:t>
      </w:r>
      <w:r w:rsidR="007639B7">
        <w:t xml:space="preserve"> was all about. Visitors asked </w:t>
      </w:r>
      <w:r w:rsidR="005C5090">
        <w:t xml:space="preserve">lots of questions. </w:t>
      </w:r>
      <w:r w:rsidR="007639B7">
        <w:t>Students did a great job fiel</w:t>
      </w:r>
      <w:r w:rsidR="00BC0AC7">
        <w:t>ding</w:t>
      </w:r>
      <w:r w:rsidR="007639B7">
        <w:t xml:space="preserve"> </w:t>
      </w:r>
      <w:r>
        <w:t xml:space="preserve">the </w:t>
      </w:r>
      <w:r w:rsidR="007639B7">
        <w:t xml:space="preserve">questions. She liked that you were able to showcase things that </w:t>
      </w:r>
      <w:r>
        <w:t>students</w:t>
      </w:r>
      <w:r w:rsidR="007639B7">
        <w:t xml:space="preserve"> learn in real life. Danielle was able to see how the donations </w:t>
      </w:r>
      <w:r>
        <w:t xml:space="preserve">to the Corner Store </w:t>
      </w:r>
      <w:r w:rsidR="007639B7">
        <w:t>go into action. Students may select up to 5 items for free. Receipts are provided. Can write a nice note about a teacher as well.</w:t>
      </w:r>
      <w:r w:rsidR="00BC0AC7">
        <w:t xml:space="preserve"> At any ti</w:t>
      </w:r>
      <w:r w:rsidR="009C578C">
        <w:t>m</w:t>
      </w:r>
      <w:r w:rsidR="00BC0AC7">
        <w:t xml:space="preserve">e, PTO parents can take a tour just to observe what goes on in a classroom on a typical day. The point of “Telling Our Story” helps the kids understand what they are doing and why they are doing it. </w:t>
      </w:r>
    </w:p>
    <w:p w:rsidR="007639B7" w:rsidRDefault="00BC0AC7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District Basketball is going on now</w:t>
      </w:r>
      <w:r w:rsidR="009C578C">
        <w:t>.</w:t>
      </w:r>
    </w:p>
    <w:p w:rsidR="00BC0AC7" w:rsidRDefault="009B24D5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Eighth </w:t>
      </w:r>
      <w:r w:rsidR="00BC0AC7">
        <w:t xml:space="preserve">grade new student orientation </w:t>
      </w:r>
      <w:r w:rsidR="009C578C">
        <w:t xml:space="preserve">is </w:t>
      </w:r>
      <w:r w:rsidR="00BC0AC7">
        <w:t xml:space="preserve">happening soon. </w:t>
      </w:r>
      <w:r w:rsidR="009C578C">
        <w:t>It will be a</w:t>
      </w:r>
      <w:r w:rsidR="00BC0AC7">
        <w:t xml:space="preserve"> little different this time. </w:t>
      </w:r>
    </w:p>
    <w:p w:rsidR="00BC0AC7" w:rsidRDefault="00BC0AC7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Conference</w:t>
      </w:r>
      <w:r w:rsidR="009C578C">
        <w:t>s</w:t>
      </w:r>
      <w:r>
        <w:t xml:space="preserve"> </w:t>
      </w:r>
      <w:r w:rsidR="009B24D5">
        <w:t xml:space="preserve">are </w:t>
      </w:r>
      <w:r>
        <w:t xml:space="preserve">tomorrow night 6-8:30. Teachers scheduled with parents of students getting lower than a D. </w:t>
      </w:r>
    </w:p>
    <w:p w:rsidR="00BC0AC7" w:rsidRDefault="00BC0AC7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CTE staff members are putting on an event this Friday</w:t>
      </w:r>
      <w:r w:rsidR="009C578C">
        <w:t xml:space="preserve"> 5</w:t>
      </w:r>
      <w:r w:rsidR="009C578C" w:rsidRPr="00BC0AC7">
        <w:rPr>
          <w:vertAlign w:val="superscript"/>
        </w:rPr>
        <w:t>th</w:t>
      </w:r>
      <w:r w:rsidR="009C578C">
        <w:t xml:space="preserve"> and 6</w:t>
      </w:r>
      <w:r w:rsidR="009C578C" w:rsidRPr="00BC0AC7">
        <w:rPr>
          <w:vertAlign w:val="superscript"/>
        </w:rPr>
        <w:t>th</w:t>
      </w:r>
      <w:r w:rsidR="009C578C">
        <w:t xml:space="preserve"> hour</w:t>
      </w:r>
      <w:r>
        <w:t xml:space="preserve">. </w:t>
      </w:r>
      <w:r w:rsidR="009C578C">
        <w:t>Nine hundred</w:t>
      </w:r>
      <w:r>
        <w:t xml:space="preserve"> “Careers Unboxed” Students invited are required to go.</w:t>
      </w:r>
      <w:r w:rsidR="0045221C">
        <w:t xml:space="preserve"> This semester’s students were invited, but others can attend by contacting Mr. Holder or Amy Olsen.</w:t>
      </w:r>
    </w:p>
    <w:p w:rsidR="00915DB1" w:rsidRDefault="0045221C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N Card issue</w:t>
      </w:r>
      <w:r w:rsidR="009C578C">
        <w:t>:</w:t>
      </w:r>
      <w:r>
        <w:t xml:space="preserve"> For the last month, cards are being circulated that “give students the right to say the N word once.” Dr. Dixon has made contact with known affected parents and family members. It was featured on channel 4 news yesterday. </w:t>
      </w:r>
    </w:p>
    <w:p w:rsidR="009B24D5" w:rsidRDefault="00915DB1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Charity Week next week change: If you are fundraising, you get a badge. Only those with badges may fundraise</w:t>
      </w:r>
      <w:r w:rsidR="009B146B">
        <w:t>. Teachers may not give extra credit for fundraising.</w:t>
      </w:r>
      <w:r w:rsidR="0045221C">
        <w:t xml:space="preserve"> </w:t>
      </w:r>
    </w:p>
    <w:p w:rsidR="00915DB1" w:rsidRDefault="0045221C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Question: Is there any opportunity for parents to get involved with school dances, etc.</w:t>
      </w:r>
      <w:r w:rsidR="009C578C">
        <w:t xml:space="preserve">? </w:t>
      </w:r>
      <w:r w:rsidR="009B24D5">
        <w:t xml:space="preserve">Yes - </w:t>
      </w:r>
      <w:r>
        <w:t>Reach out to Dina Christopolis or Mr. Dufraine. They meet at 6:30 a.m. Ask about “STUCO.”</w:t>
      </w:r>
      <w:r w:rsidR="007864C0">
        <w:t xml:space="preserve"> Dance ticket proceeds go to the STUCO fund.</w:t>
      </w:r>
    </w:p>
    <w:p w:rsidR="007864C0" w:rsidRDefault="009B24D5" w:rsidP="00B34E3F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Question: For</w:t>
      </w:r>
      <w:r w:rsidR="007864C0">
        <w:t xml:space="preserve"> which cases do activities get bussing for free? Answer: school-sponsored activities, yes. Other extracurricular, like hockey, no.</w:t>
      </w:r>
    </w:p>
    <w:p w:rsidR="007864C0" w:rsidRDefault="007864C0" w:rsidP="00B34E3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Question: Softball is a sport, correct? Then why no bussing? </w:t>
      </w:r>
      <w:r w:rsidR="009B24D5">
        <w:t>Answer: In-</w:t>
      </w:r>
      <w:r>
        <w:t>district means no bus</w:t>
      </w:r>
      <w:r w:rsidR="009B24D5">
        <w:t>sing</w:t>
      </w:r>
      <w:r>
        <w:t>.</w:t>
      </w:r>
    </w:p>
    <w:p w:rsidR="007864C0" w:rsidRDefault="007864C0" w:rsidP="00B34E3F">
      <w:pPr>
        <w:pStyle w:val="ListParagraph"/>
        <w:numPr>
          <w:ilvl w:val="2"/>
          <w:numId w:val="1"/>
        </w:numPr>
        <w:spacing w:after="0" w:line="240" w:lineRule="auto"/>
      </w:pPr>
      <w:r>
        <w:t>Athens is an “Emerging School of Character.”</w:t>
      </w:r>
    </w:p>
    <w:p w:rsidR="009B146B" w:rsidRDefault="007864C0" w:rsidP="009B146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 request was </w:t>
      </w:r>
      <w:r w:rsidR="009B24D5">
        <w:t>made – Is there enough funds to give</w:t>
      </w:r>
      <w:r>
        <w:t xml:space="preserve"> bagels for staff as well as kid</w:t>
      </w:r>
      <w:r w:rsidR="009B24D5">
        <w:t>? Answer: Yes.</w:t>
      </w:r>
      <w:r>
        <w:t xml:space="preserve"> If some of the bagels could be dyed </w:t>
      </w:r>
      <w:r w:rsidR="007F6B2A">
        <w:t>green, which</w:t>
      </w:r>
      <w:r>
        <w:t xml:space="preserve"> would be great. Yes, we will comply.</w:t>
      </w:r>
      <w:r w:rsidR="009B146B">
        <w:t xml:space="preserve"> </w:t>
      </w:r>
    </w:p>
    <w:p w:rsidR="009B146B" w:rsidRDefault="009B24D5" w:rsidP="009B146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Question: </w:t>
      </w:r>
      <w:r w:rsidR="007864C0">
        <w:t xml:space="preserve">What time of year do the colleges come to Athens? </w:t>
      </w:r>
      <w:r>
        <w:t xml:space="preserve">Answer: </w:t>
      </w:r>
      <w:r w:rsidR="007864C0">
        <w:t>September.</w:t>
      </w:r>
    </w:p>
    <w:p w:rsidR="007864C0" w:rsidRDefault="007864C0" w:rsidP="009B146B">
      <w:pPr>
        <w:pStyle w:val="ListParagraph"/>
        <w:numPr>
          <w:ilvl w:val="2"/>
          <w:numId w:val="1"/>
        </w:numPr>
        <w:spacing w:after="0" w:line="240" w:lineRule="auto"/>
      </w:pPr>
      <w:r>
        <w:t>Armed service</w:t>
      </w:r>
      <w:r w:rsidR="008C300B">
        <w:t xml:space="preserve"> will have access to your child’s contact information unless you sign a form that opts out. </w:t>
      </w:r>
    </w:p>
    <w:p w:rsidR="008C300B" w:rsidRDefault="008C300B" w:rsidP="009B146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ACT and SAT prep courses are offered for free through Kahn and also College Board. PSAT is coming up right after spring break. </w:t>
      </w:r>
      <w:r w:rsidR="0037663C">
        <w:t>If your student is science</w:t>
      </w:r>
      <w:r w:rsidR="009B24D5">
        <w:t>-</w:t>
      </w:r>
      <w:r w:rsidR="0037663C">
        <w:t xml:space="preserve">oriented, take the ACT. MSAT is </w:t>
      </w:r>
      <w:r w:rsidR="009B24D5">
        <w:t xml:space="preserve">also </w:t>
      </w:r>
      <w:r w:rsidR="0037663C">
        <w:t xml:space="preserve">offered soon. The student scores do go on their transcript. </w:t>
      </w:r>
    </w:p>
    <w:p w:rsidR="0037663C" w:rsidRDefault="0037663C" w:rsidP="009B146B">
      <w:pPr>
        <w:pStyle w:val="ListParagraph"/>
        <w:numPr>
          <w:ilvl w:val="2"/>
          <w:numId w:val="1"/>
        </w:numPr>
        <w:spacing w:after="0" w:line="240" w:lineRule="auto"/>
      </w:pPr>
      <w:r>
        <w:t>Dan Mills is leaving Athens. Mr. Adams is retiring.</w:t>
      </w:r>
    </w:p>
    <w:p w:rsidR="00004844" w:rsidRDefault="00004844" w:rsidP="00004844">
      <w:pPr>
        <w:pStyle w:val="ListParagraph"/>
        <w:numPr>
          <w:ilvl w:val="1"/>
          <w:numId w:val="1"/>
        </w:numPr>
        <w:spacing w:after="0" w:line="240" w:lineRule="auto"/>
      </w:pPr>
      <w:r>
        <w:t>Secretary Report</w:t>
      </w:r>
    </w:p>
    <w:p w:rsidR="00004844" w:rsidRDefault="0037663C" w:rsidP="00004844">
      <w:pPr>
        <w:pStyle w:val="ListParagraph"/>
        <w:numPr>
          <w:ilvl w:val="2"/>
          <w:numId w:val="1"/>
        </w:numPr>
        <w:spacing w:after="0" w:line="240" w:lineRule="auto"/>
      </w:pPr>
      <w:r>
        <w:t>Kim Spenser and Nicole approved and seconded.</w:t>
      </w:r>
    </w:p>
    <w:p w:rsidR="00004844" w:rsidRDefault="00004844" w:rsidP="00004844">
      <w:pPr>
        <w:pStyle w:val="ListParagraph"/>
        <w:numPr>
          <w:ilvl w:val="1"/>
          <w:numId w:val="1"/>
        </w:numPr>
        <w:spacing w:after="0" w:line="240" w:lineRule="auto"/>
      </w:pPr>
      <w:r>
        <w:t>Treasurer Report</w:t>
      </w:r>
    </w:p>
    <w:p w:rsidR="00004844" w:rsidRDefault="0037663C" w:rsidP="00004844">
      <w:pPr>
        <w:pStyle w:val="ListParagraph"/>
        <w:numPr>
          <w:ilvl w:val="2"/>
          <w:numId w:val="1"/>
        </w:numPr>
        <w:spacing w:after="0" w:line="240" w:lineRule="auto"/>
      </w:pPr>
      <w:r>
        <w:t>Kim is out ill. Danielle presented the report.</w:t>
      </w:r>
    </w:p>
    <w:p w:rsidR="0037663C" w:rsidRDefault="0037663C" w:rsidP="0000484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Question on Facebook: Tax withholding article. Concern about our teachers being affected. Answer: Donate to the PTO – generated a $20 donation. </w:t>
      </w:r>
    </w:p>
    <w:p w:rsidR="0037663C" w:rsidRDefault="0037663C" w:rsidP="0000484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Danielle Clippard approved and </w:t>
      </w:r>
      <w:r w:rsidR="009B24D5">
        <w:t xml:space="preserve">Mia Shaffer </w:t>
      </w:r>
      <w:r>
        <w:t>seconded.</w:t>
      </w:r>
    </w:p>
    <w:p w:rsidR="00E06A6F" w:rsidRDefault="00EA26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>Teacher</w:t>
      </w:r>
      <w:r w:rsidR="009B24D5">
        <w:t xml:space="preserve"> Report</w:t>
      </w:r>
    </w:p>
    <w:p w:rsidR="0037663C" w:rsidRDefault="0037663C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Charity week was a huge success. </w:t>
      </w:r>
    </w:p>
    <w:p w:rsidR="0037663C" w:rsidRDefault="0037663C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AP tests happening soon.</w:t>
      </w:r>
    </w:p>
    <w:p w:rsidR="00E06A6F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Voting contest available – Suburban dealerships – Don’t text and drive PSA – prizes: $1500 first prize, $1000 second, $500 third. </w:t>
      </w:r>
      <w:r w:rsidR="00EA266F">
        <w:t xml:space="preserve"> 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Spring sports start on Monday. </w:t>
      </w:r>
    </w:p>
    <w:p w:rsidR="00510DA9" w:rsidRDefault="009B24D5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Teacher of the year: Josh Pudel</w:t>
      </w:r>
      <w:r w:rsidR="00510DA9">
        <w:t xml:space="preserve">off – </w:t>
      </w:r>
      <w:r>
        <w:t>wins</w:t>
      </w:r>
      <w:r w:rsidR="00510DA9">
        <w:t xml:space="preserve"> a car for the year. 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Play is coming up – spring musical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Charity week did very well – new events this time, like the belly flop contest.</w:t>
      </w:r>
    </w:p>
    <w:p w:rsidR="00EA266F" w:rsidRDefault="00EA26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:rsidR="00E06A6F" w:rsidRDefault="00E06A6F" w:rsidP="00E06A6F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  <w:r w:rsidR="009B24D5">
        <w:t xml:space="preserve"> Report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Charity week sent thank you for our donation and SANP donation.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Need a new </w:t>
      </w:r>
      <w:r w:rsidR="009B24D5">
        <w:t xml:space="preserve">PTO </w:t>
      </w:r>
      <w:r>
        <w:t>secretary for next year.</w:t>
      </w:r>
    </w:p>
    <w:p w:rsidR="00510DA9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Chick Fil A March 20 fundraiser – we will get 10% of sales. From 5-8 p.m.</w:t>
      </w:r>
    </w:p>
    <w:p w:rsidR="0030670D" w:rsidRDefault="00510DA9" w:rsidP="00E06A6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Dance team will also do a fundraiser, separately, with Chick Fil A. </w:t>
      </w:r>
    </w:p>
    <w:p w:rsidR="0030670D" w:rsidRDefault="0030670D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7-11 is willing to give us a 15% sales donation. Need a volunteer to manage that.</w:t>
      </w:r>
    </w:p>
    <w:p w:rsidR="00062FB3" w:rsidRDefault="0030670D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Mr. Holder’s Marketing class is doing a study for us – Troy PTO – why do we have such low volume attendance at our meetings</w:t>
      </w:r>
      <w:r w:rsidR="009B24D5">
        <w:t>?</w:t>
      </w:r>
      <w:r>
        <w:t xml:space="preserve"> All PTO presidents were invited to a meeting to discuss, and only Danielle showed up! </w:t>
      </w:r>
      <w:r w:rsidR="00EA266F">
        <w:t xml:space="preserve"> </w:t>
      </w:r>
    </w:p>
    <w:p w:rsidR="00E15BE2" w:rsidRDefault="00E15BE2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Appreciation Week – Danielle Clippard – April 29-May 3. Café is booked for lunch on Monday. Smoothies – pre-order for entire buildin</w:t>
      </w:r>
      <w:r w:rsidR="005D6D90">
        <w:t xml:space="preserve">g. Wednesday – breakfast to go </w:t>
      </w:r>
      <w:r>
        <w:t xml:space="preserve">- Thursday – snack day – Friday – Zoyo. Need volunteers for making gift baskets. </w:t>
      </w:r>
    </w:p>
    <w:p w:rsidR="00E15BE2" w:rsidRDefault="00E15BE2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Ford Drive 4 Your School – sign up will be out soon. Date is May 17.</w:t>
      </w:r>
    </w:p>
    <w:p w:rsidR="00E15BE2" w:rsidRDefault="005D6D90" w:rsidP="00E06A6F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Scholarships –</w:t>
      </w:r>
      <w:r w:rsidR="00E15BE2">
        <w:t xml:space="preserve">PTO meeting. </w:t>
      </w:r>
    </w:p>
    <w:p w:rsidR="00E15BE2" w:rsidRDefault="00E15BE2" w:rsidP="00E06A6F">
      <w:pPr>
        <w:pStyle w:val="ListParagraph"/>
        <w:numPr>
          <w:ilvl w:val="2"/>
          <w:numId w:val="1"/>
        </w:numPr>
        <w:spacing w:after="0" w:line="240" w:lineRule="auto"/>
      </w:pPr>
      <w:r>
        <w:t>Sign up Genius – 150</w:t>
      </w:r>
      <w:r w:rsidR="005D6D90">
        <w:t xml:space="preserve"> people have signed up already for Screenagers event.</w:t>
      </w:r>
    </w:p>
    <w:p w:rsidR="004F4E18" w:rsidRDefault="004F4E18" w:rsidP="004F4E18">
      <w:pPr>
        <w:pStyle w:val="ListParagraph"/>
        <w:numPr>
          <w:ilvl w:val="0"/>
          <w:numId w:val="1"/>
        </w:numPr>
        <w:spacing w:after="0" w:line="240" w:lineRule="auto"/>
      </w:pPr>
      <w:r>
        <w:t>Meeting adjourned 8:32 p.m.</w:t>
      </w:r>
    </w:p>
    <w:sectPr w:rsidR="004F4E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6A" w:rsidRDefault="006C186A" w:rsidP="009B7C88">
      <w:pPr>
        <w:spacing w:after="0" w:line="240" w:lineRule="auto"/>
      </w:pPr>
      <w:r>
        <w:separator/>
      </w:r>
    </w:p>
  </w:endnote>
  <w:endnote w:type="continuationSeparator" w:id="0">
    <w:p w:rsidR="006C186A" w:rsidRDefault="006C186A" w:rsidP="009B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545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D50" w:rsidRDefault="00D34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C88" w:rsidRDefault="009B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6A" w:rsidRDefault="006C186A" w:rsidP="009B7C88">
      <w:pPr>
        <w:spacing w:after="0" w:line="240" w:lineRule="auto"/>
      </w:pPr>
      <w:r>
        <w:separator/>
      </w:r>
    </w:p>
  </w:footnote>
  <w:footnote w:type="continuationSeparator" w:id="0">
    <w:p w:rsidR="006C186A" w:rsidRDefault="006C186A" w:rsidP="009B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5A3A"/>
    <w:multiLevelType w:val="hybridMultilevel"/>
    <w:tmpl w:val="718812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A1F4D06"/>
    <w:multiLevelType w:val="hybridMultilevel"/>
    <w:tmpl w:val="00C8529E"/>
    <w:lvl w:ilvl="0" w:tplc="3FDC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9D3"/>
    <w:multiLevelType w:val="hybridMultilevel"/>
    <w:tmpl w:val="AEA0CD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88"/>
    <w:rsid w:val="00004844"/>
    <w:rsid w:val="00062FB3"/>
    <w:rsid w:val="001778F8"/>
    <w:rsid w:val="001D64FE"/>
    <w:rsid w:val="001E1139"/>
    <w:rsid w:val="00201E44"/>
    <w:rsid w:val="00215127"/>
    <w:rsid w:val="002367C4"/>
    <w:rsid w:val="00277F87"/>
    <w:rsid w:val="002E6A0D"/>
    <w:rsid w:val="0030670D"/>
    <w:rsid w:val="00347712"/>
    <w:rsid w:val="0037663C"/>
    <w:rsid w:val="003A05CF"/>
    <w:rsid w:val="003A599A"/>
    <w:rsid w:val="0044104F"/>
    <w:rsid w:val="0045221C"/>
    <w:rsid w:val="004717A3"/>
    <w:rsid w:val="004E0EB3"/>
    <w:rsid w:val="004F4E18"/>
    <w:rsid w:val="00510DA9"/>
    <w:rsid w:val="00522E4C"/>
    <w:rsid w:val="005918D7"/>
    <w:rsid w:val="005C5090"/>
    <w:rsid w:val="005D560A"/>
    <w:rsid w:val="005D6D90"/>
    <w:rsid w:val="00624AA6"/>
    <w:rsid w:val="006334D1"/>
    <w:rsid w:val="00661F9B"/>
    <w:rsid w:val="00667A94"/>
    <w:rsid w:val="00672803"/>
    <w:rsid w:val="006B137A"/>
    <w:rsid w:val="006B459D"/>
    <w:rsid w:val="006C186A"/>
    <w:rsid w:val="006E79E9"/>
    <w:rsid w:val="00725DBE"/>
    <w:rsid w:val="00744DE1"/>
    <w:rsid w:val="007639B7"/>
    <w:rsid w:val="007864C0"/>
    <w:rsid w:val="007A7DB2"/>
    <w:rsid w:val="007D41D6"/>
    <w:rsid w:val="007E4888"/>
    <w:rsid w:val="007F6B2A"/>
    <w:rsid w:val="008337F8"/>
    <w:rsid w:val="008518E4"/>
    <w:rsid w:val="00894287"/>
    <w:rsid w:val="008C300B"/>
    <w:rsid w:val="008E7FA9"/>
    <w:rsid w:val="00915DB1"/>
    <w:rsid w:val="009566A3"/>
    <w:rsid w:val="009B146B"/>
    <w:rsid w:val="009B24D5"/>
    <w:rsid w:val="009B661B"/>
    <w:rsid w:val="009B7C88"/>
    <w:rsid w:val="009C578C"/>
    <w:rsid w:val="00A35CE7"/>
    <w:rsid w:val="00A6423F"/>
    <w:rsid w:val="00A86C25"/>
    <w:rsid w:val="00B0252F"/>
    <w:rsid w:val="00B15744"/>
    <w:rsid w:val="00B34E3F"/>
    <w:rsid w:val="00B83487"/>
    <w:rsid w:val="00BC0AC7"/>
    <w:rsid w:val="00BF49F7"/>
    <w:rsid w:val="00C1431F"/>
    <w:rsid w:val="00C51455"/>
    <w:rsid w:val="00D34D50"/>
    <w:rsid w:val="00D41918"/>
    <w:rsid w:val="00D64B34"/>
    <w:rsid w:val="00D73B73"/>
    <w:rsid w:val="00DA3ADA"/>
    <w:rsid w:val="00DA770F"/>
    <w:rsid w:val="00DD2059"/>
    <w:rsid w:val="00DF0AFD"/>
    <w:rsid w:val="00E06A6F"/>
    <w:rsid w:val="00E122D8"/>
    <w:rsid w:val="00E15BE2"/>
    <w:rsid w:val="00E653CC"/>
    <w:rsid w:val="00EA266F"/>
    <w:rsid w:val="00EB68FE"/>
    <w:rsid w:val="00F31E4C"/>
    <w:rsid w:val="00F7113C"/>
    <w:rsid w:val="00FC6C5D"/>
    <w:rsid w:val="00FD172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DB50-E938-4A73-B038-BD88A87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88"/>
  </w:style>
  <w:style w:type="paragraph" w:styleId="Footer">
    <w:name w:val="footer"/>
    <w:basedOn w:val="Normal"/>
    <w:link w:val="FooterChar"/>
    <w:uiPriority w:val="99"/>
    <w:unhideWhenUsed/>
    <w:rsid w:val="009B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Shaffer</dc:creator>
  <cp:keywords/>
  <dc:description/>
  <cp:lastModifiedBy>Sachin S</cp:lastModifiedBy>
  <cp:revision>2</cp:revision>
  <dcterms:created xsi:type="dcterms:W3CDTF">2019-04-18T14:19:00Z</dcterms:created>
  <dcterms:modified xsi:type="dcterms:W3CDTF">2019-04-18T14:19:00Z</dcterms:modified>
</cp:coreProperties>
</file>