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E4" w:rsidRDefault="008518E4">
      <w:bookmarkStart w:id="0" w:name="_GoBack"/>
      <w:bookmarkEnd w:id="0"/>
    </w:p>
    <w:p w:rsidR="007E4888" w:rsidRDefault="007E4888"/>
    <w:p w:rsidR="007E4888" w:rsidRDefault="007E4888" w:rsidP="007E4888">
      <w:pPr>
        <w:spacing w:after="0" w:line="240" w:lineRule="auto"/>
      </w:pPr>
      <w:r>
        <w:t>Athens PTO Meeting</w:t>
      </w:r>
    </w:p>
    <w:p w:rsidR="007E4888" w:rsidRDefault="00672803" w:rsidP="007E4888">
      <w:pPr>
        <w:spacing w:after="0" w:line="240" w:lineRule="auto"/>
      </w:pPr>
      <w:r>
        <w:t>November 7</w:t>
      </w:r>
      <w:r w:rsidR="007E4888">
        <w:t>, 2018</w:t>
      </w:r>
    </w:p>
    <w:p w:rsidR="007E4888" w:rsidRDefault="007E4888" w:rsidP="007E4888">
      <w:pPr>
        <w:spacing w:after="0" w:line="240" w:lineRule="auto"/>
      </w:pPr>
    </w:p>
    <w:p w:rsidR="007E4888" w:rsidRDefault="007E4888" w:rsidP="007E4888">
      <w:pPr>
        <w:spacing w:after="0" w:line="240" w:lineRule="auto"/>
      </w:pPr>
      <w:r>
        <w:t>Meeting Minutes</w:t>
      </w:r>
    </w:p>
    <w:p w:rsidR="007E4888" w:rsidRDefault="007E4888" w:rsidP="007E4888">
      <w:pPr>
        <w:spacing w:after="0" w:line="240" w:lineRule="auto"/>
      </w:pPr>
    </w:p>
    <w:p w:rsidR="007E4888" w:rsidRDefault="007E4888" w:rsidP="007E4888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E4888" w:rsidRDefault="007E4888" w:rsidP="007E4888">
      <w:pPr>
        <w:pStyle w:val="ListParagraph"/>
        <w:numPr>
          <w:ilvl w:val="1"/>
          <w:numId w:val="1"/>
        </w:numPr>
        <w:spacing w:after="0" w:line="240" w:lineRule="auto"/>
      </w:pPr>
      <w:r>
        <w:t>Meeting started 7:0</w:t>
      </w:r>
      <w:r w:rsidR="00672803">
        <w:t>3</w:t>
      </w:r>
      <w:r>
        <w:t xml:space="preserve"> p.m.</w:t>
      </w:r>
    </w:p>
    <w:p w:rsidR="00672803" w:rsidRDefault="00672803" w:rsidP="007E4888">
      <w:pPr>
        <w:pStyle w:val="ListParagraph"/>
        <w:numPr>
          <w:ilvl w:val="1"/>
          <w:numId w:val="1"/>
        </w:numPr>
        <w:spacing w:after="0" w:line="240" w:lineRule="auto"/>
      </w:pPr>
      <w:r>
        <w:t>Grant Request Night</w:t>
      </w:r>
    </w:p>
    <w:p w:rsidR="00672803" w:rsidRDefault="007E4888" w:rsidP="00672803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</w:p>
    <w:p w:rsidR="007E4888" w:rsidRDefault="007E4888" w:rsidP="007E4888">
      <w:pPr>
        <w:pStyle w:val="ListParagraph"/>
        <w:numPr>
          <w:ilvl w:val="0"/>
          <w:numId w:val="1"/>
        </w:numPr>
        <w:spacing w:after="0" w:line="240" w:lineRule="auto"/>
      </w:pPr>
      <w:r>
        <w:t>Additions/Deletions to Agenda</w:t>
      </w:r>
    </w:p>
    <w:p w:rsidR="00B0252F" w:rsidRDefault="00672803" w:rsidP="0067280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Thank </w:t>
      </w:r>
      <w:proofErr w:type="spellStart"/>
      <w:r>
        <w:t>yous</w:t>
      </w:r>
      <w:proofErr w:type="spellEnd"/>
      <w:r>
        <w:t>!</w:t>
      </w:r>
    </w:p>
    <w:p w:rsidR="00672803" w:rsidRDefault="00672803" w:rsidP="0067280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Thank you to Kim Bryson for </w:t>
      </w:r>
      <w:r w:rsidR="00D3774A">
        <w:t xml:space="preserve">managing the </w:t>
      </w:r>
      <w:r>
        <w:t>conference dinner for the teachers. Teachers were very appreciative.</w:t>
      </w:r>
    </w:p>
    <w:p w:rsidR="00672803" w:rsidRDefault="00672803" w:rsidP="0067280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Thank you Kim for putting together the </w:t>
      </w:r>
      <w:r w:rsidR="00D3774A">
        <w:t>“Welcome B</w:t>
      </w:r>
      <w:r>
        <w:t>ack</w:t>
      </w:r>
      <w:r w:rsidR="00D3774A">
        <w:t>”</w:t>
      </w:r>
      <w:r>
        <w:t xml:space="preserve"> bags for the teachers</w:t>
      </w:r>
    </w:p>
    <w:p w:rsidR="00672803" w:rsidRDefault="00672803" w:rsidP="00672803">
      <w:pPr>
        <w:pStyle w:val="ListParagraph"/>
        <w:numPr>
          <w:ilvl w:val="1"/>
          <w:numId w:val="1"/>
        </w:numPr>
        <w:spacing w:after="0" w:line="240" w:lineRule="auto"/>
      </w:pPr>
      <w:r>
        <w:t>Giving Tree will happen again this year. Parents can donate to a teacher</w:t>
      </w:r>
      <w:r w:rsidR="00D3774A">
        <w:t>. See</w:t>
      </w:r>
      <w:r>
        <w:t xml:space="preserve"> Sign up Genius.</w:t>
      </w:r>
    </w:p>
    <w:p w:rsidR="00B0252F" w:rsidRDefault="00672803" w:rsidP="00B0252F">
      <w:pPr>
        <w:pStyle w:val="ListParagraph"/>
        <w:numPr>
          <w:ilvl w:val="1"/>
          <w:numId w:val="1"/>
        </w:numPr>
        <w:spacing w:after="0" w:line="240" w:lineRule="auto"/>
      </w:pPr>
      <w:r>
        <w:t>Principal</w:t>
      </w:r>
      <w:r w:rsidR="00B0252F">
        <w:t xml:space="preserve"> </w:t>
      </w:r>
      <w:r w:rsidR="00D3774A">
        <w:t>Report</w:t>
      </w:r>
    </w:p>
    <w:p w:rsidR="00B0252F" w:rsidRDefault="00672803" w:rsidP="00B0252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Will apply this month to see if we can qualify for status character. Embedded with blue and red pillar in our model. We will give a survey to parents, kids, and teachers to find out which four qualities most resonate with us to </w:t>
      </w:r>
      <w:r w:rsidR="00D3774A">
        <w:t>t</w:t>
      </w:r>
      <w:r>
        <w:t>ell the Athens story. Each year we strive to be better people.</w:t>
      </w:r>
    </w:p>
    <w:p w:rsidR="00672803" w:rsidRDefault="00672803" w:rsidP="00B0252F">
      <w:pPr>
        <w:pStyle w:val="ListParagraph"/>
        <w:numPr>
          <w:ilvl w:val="2"/>
          <w:numId w:val="1"/>
        </w:numPr>
        <w:spacing w:after="0" w:line="240" w:lineRule="auto"/>
      </w:pPr>
      <w:r>
        <w:t>Wellness Weekend – new. Jean Miller in Rochester does this on Thanksgiving weekend. No homework or tests for the weekend. Dr. Dixon will put together a communication.</w:t>
      </w:r>
    </w:p>
    <w:p w:rsidR="00522E4C" w:rsidRDefault="00522E4C" w:rsidP="00B0252F">
      <w:pPr>
        <w:pStyle w:val="ListParagraph"/>
        <w:numPr>
          <w:ilvl w:val="2"/>
          <w:numId w:val="1"/>
        </w:numPr>
        <w:spacing w:after="0" w:line="240" w:lineRule="auto"/>
      </w:pPr>
      <w:r>
        <w:t>Question about Red and Blue pillars – Dr. Dixon explained the 6 Cs and the origin and goal of these two pillars.</w:t>
      </w:r>
    </w:p>
    <w:p w:rsidR="00522E4C" w:rsidRDefault="00522E4C" w:rsidP="00B0252F">
      <w:pPr>
        <w:pStyle w:val="ListParagraph"/>
        <w:numPr>
          <w:ilvl w:val="2"/>
          <w:numId w:val="1"/>
        </w:numPr>
        <w:spacing w:after="0" w:line="240" w:lineRule="auto"/>
      </w:pPr>
      <w:r>
        <w:t>Dr. Dixon shared the calendar</w:t>
      </w:r>
    </w:p>
    <w:p w:rsidR="00522E4C" w:rsidRDefault="00522E4C" w:rsidP="00B0252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ALICE video – critical emergency incident training. She made it uniform, clear, and </w:t>
      </w:r>
      <w:r w:rsidR="00D3774A">
        <w:t xml:space="preserve">as </w:t>
      </w:r>
      <w:r>
        <w:t xml:space="preserve">visual as possible. Mrs. Manfredi’s drama students starred in the video. This </w:t>
      </w:r>
      <w:r w:rsidR="00D3774A">
        <w:t>session</w:t>
      </w:r>
      <w:r>
        <w:t xml:space="preserve"> is verbal only. Next one will include physical attributes. </w:t>
      </w:r>
      <w:r w:rsidR="00D3774A">
        <w:t>The video</w:t>
      </w:r>
      <w:r>
        <w:t xml:space="preserve"> will be shown in 5</w:t>
      </w:r>
      <w:r w:rsidRPr="00522E4C">
        <w:rPr>
          <w:vertAlign w:val="superscript"/>
        </w:rPr>
        <w:t>th</w:t>
      </w:r>
      <w:r>
        <w:t xml:space="preserve"> hour tomorrow. There will be three progressive trainings in total this school year.</w:t>
      </w:r>
      <w:r w:rsidR="007A7DB2">
        <w:t xml:space="preserve"> This school has 500,000 square feet, so chances are you will be able to evacuate safely.</w:t>
      </w:r>
      <w:r w:rsidR="00E122D8">
        <w:t xml:space="preserve"> Alert, Lockdown, Inform, Counter, Evacuate = ALICE. Teachers will have a separate training as well. Also the School district has signed on with RAVE – a platform APP</w:t>
      </w:r>
      <w:r w:rsidR="00201E44">
        <w:t xml:space="preserve"> that if you hold the app down it pushed notifications to all phones and tablet – What is it? What do they have? Where are they? It will only be accessible by the staff of that building. </w:t>
      </w:r>
    </w:p>
    <w:p w:rsidR="00D41918" w:rsidRDefault="00D41918" w:rsidP="00B0252F">
      <w:pPr>
        <w:pStyle w:val="ListParagraph"/>
        <w:numPr>
          <w:ilvl w:val="2"/>
          <w:numId w:val="1"/>
        </w:numPr>
        <w:spacing w:after="0" w:line="240" w:lineRule="auto"/>
      </w:pPr>
      <w:r>
        <w:t>Therapy dogs will be at Athens this month.</w:t>
      </w:r>
    </w:p>
    <w:p w:rsidR="00D41918" w:rsidRDefault="00D41918" w:rsidP="00B0252F">
      <w:pPr>
        <w:pStyle w:val="ListParagraph"/>
        <w:numPr>
          <w:ilvl w:val="2"/>
          <w:numId w:val="1"/>
        </w:numPr>
        <w:spacing w:after="0" w:line="240" w:lineRule="auto"/>
      </w:pPr>
      <w:r>
        <w:t>Report cards will be delayed because of Power Schools. All students with a D or E (at risk), will be notified along with their parents by November 16. Everything that was on HAC will now be on Power Schools.</w:t>
      </w:r>
    </w:p>
    <w:p w:rsidR="00D41918" w:rsidRDefault="00D41918" w:rsidP="00D41918">
      <w:pPr>
        <w:pStyle w:val="ListParagraph"/>
        <w:numPr>
          <w:ilvl w:val="1"/>
          <w:numId w:val="1"/>
        </w:numPr>
        <w:spacing w:after="0" w:line="240" w:lineRule="auto"/>
      </w:pPr>
      <w:r>
        <w:t>Teacher Representative</w:t>
      </w:r>
    </w:p>
    <w:p w:rsidR="00D41918" w:rsidRDefault="00D41918" w:rsidP="00D4191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Mr. Burns talked about the blue pillar activities. </w:t>
      </w:r>
    </w:p>
    <w:p w:rsidR="00D41918" w:rsidRDefault="00D41918" w:rsidP="00D41918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Charity week choices have been narrowed down. Noah</w:t>
      </w:r>
      <w:r w:rsidR="006334D1">
        <w:t xml:space="preserve"> Scudder, Student Rep</w:t>
      </w:r>
      <w:r>
        <w:t xml:space="preserve"> – tomorrow they will interview two finalists: 1. Focus Detroit</w:t>
      </w:r>
      <w:r w:rsidR="006334D1">
        <w:t xml:space="preserve"> – focus on young children in Detroit Schools 2. </w:t>
      </w:r>
      <w:proofErr w:type="spellStart"/>
      <w:r w:rsidR="006334D1">
        <w:t>Samaritas</w:t>
      </w:r>
      <w:proofErr w:type="spellEnd"/>
      <w:r w:rsidR="006334D1">
        <w:t xml:space="preserve"> – help integrate new im</w:t>
      </w:r>
      <w:r w:rsidR="00D3774A">
        <w:t>m</w:t>
      </w:r>
      <w:r w:rsidR="006334D1">
        <w:t>igrants into the USA, specifically in Detroit area – ESL, Furniture, housing. Athens alumni runs it. 3. Animal Welfare Society – no kill shelter, animal rescue 4. Kevin’s Song – suicide prevention program aims at educating people about suicide, depression, and preventive practices. Goal is to select by December 1. Criteria: Can we get behind the charity? How much $ have they already raised? Are they local? Is there a connection to Athens?</w:t>
      </w:r>
    </w:p>
    <w:p w:rsidR="00B83487" w:rsidRDefault="00725DBE" w:rsidP="00725DB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Secretary </w:t>
      </w:r>
    </w:p>
    <w:p w:rsidR="00725DBE" w:rsidRDefault="00D41918" w:rsidP="00725DBE">
      <w:pPr>
        <w:pStyle w:val="ListParagraph"/>
        <w:numPr>
          <w:ilvl w:val="2"/>
          <w:numId w:val="1"/>
        </w:numPr>
        <w:spacing w:after="0" w:line="240" w:lineRule="auto"/>
      </w:pPr>
      <w:r>
        <w:t>Minutes a</w:t>
      </w:r>
      <w:r w:rsidR="006334D1">
        <w:t>pproved and s</w:t>
      </w:r>
      <w:r w:rsidR="00725DBE">
        <w:t>econded</w:t>
      </w:r>
    </w:p>
    <w:p w:rsidR="006334D1" w:rsidRDefault="006334D1" w:rsidP="00725DBE">
      <w:pPr>
        <w:pStyle w:val="ListParagraph"/>
        <w:numPr>
          <w:ilvl w:val="1"/>
          <w:numId w:val="1"/>
        </w:numPr>
        <w:spacing w:after="0" w:line="240" w:lineRule="auto"/>
      </w:pPr>
      <w:r>
        <w:t>Vice President</w:t>
      </w:r>
    </w:p>
    <w:p w:rsidR="006334D1" w:rsidRDefault="006334D1" w:rsidP="006334D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Thank You notes discussed </w:t>
      </w:r>
    </w:p>
    <w:p w:rsidR="006334D1" w:rsidRDefault="006334D1" w:rsidP="006334D1">
      <w:pPr>
        <w:pStyle w:val="ListParagraph"/>
        <w:numPr>
          <w:ilvl w:val="2"/>
          <w:numId w:val="1"/>
        </w:numPr>
        <w:spacing w:after="0" w:line="240" w:lineRule="auto"/>
      </w:pPr>
      <w:r>
        <w:t>Survey for teachers – feedback received.</w:t>
      </w:r>
    </w:p>
    <w:p w:rsidR="00725DBE" w:rsidRDefault="00725DBE" w:rsidP="00725DBE">
      <w:pPr>
        <w:pStyle w:val="ListParagraph"/>
        <w:numPr>
          <w:ilvl w:val="1"/>
          <w:numId w:val="1"/>
        </w:numPr>
        <w:spacing w:after="0" w:line="240" w:lineRule="auto"/>
      </w:pPr>
      <w:r>
        <w:t>Treasurer</w:t>
      </w:r>
    </w:p>
    <w:p w:rsidR="00725DBE" w:rsidRDefault="00725DBE" w:rsidP="00725DB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Budget approved and seconded</w:t>
      </w:r>
    </w:p>
    <w:p w:rsidR="009B661B" w:rsidRDefault="009B661B" w:rsidP="00725DBE">
      <w:pPr>
        <w:pStyle w:val="ListParagraph"/>
        <w:numPr>
          <w:ilvl w:val="2"/>
          <w:numId w:val="1"/>
        </w:numPr>
        <w:spacing w:after="0" w:line="240" w:lineRule="auto"/>
      </w:pPr>
      <w:r>
        <w:t>Grant Requests: This is the first of three times we will award grants during this school year.</w:t>
      </w:r>
    </w:p>
    <w:p w:rsidR="00DA770F" w:rsidRDefault="009B661B" w:rsidP="00DA770F">
      <w:pPr>
        <w:pStyle w:val="ListParagraph"/>
        <w:numPr>
          <w:ilvl w:val="3"/>
          <w:numId w:val="1"/>
        </w:numPr>
        <w:spacing w:after="0" w:line="240" w:lineRule="auto"/>
      </w:pPr>
      <w:r>
        <w:t>Teacher Grants budget = $5000, Clubs = $1000</w:t>
      </w:r>
      <w:r w:rsidR="00DA770F">
        <w:t xml:space="preserve"> –</w:t>
      </w:r>
      <w:r>
        <w:t>October Teacher requests $1309.95</w:t>
      </w:r>
      <w:r w:rsidR="00DA770F">
        <w:t xml:space="preserve"> - Vote: all approved, with caveat that Mr. Burns will follow up on AP </w:t>
      </w:r>
      <w:proofErr w:type="spellStart"/>
      <w:r w:rsidR="00DA770F">
        <w:t>Phych</w:t>
      </w:r>
      <w:proofErr w:type="spellEnd"/>
      <w:r w:rsidR="00D3774A">
        <w:t>.</w:t>
      </w:r>
      <w:r w:rsidR="00DA770F">
        <w:t xml:space="preserve"> request. – All Approved and Seconded.</w:t>
      </w:r>
    </w:p>
    <w:p w:rsidR="009B661B" w:rsidRDefault="009B661B" w:rsidP="009B661B">
      <w:pPr>
        <w:pStyle w:val="ListParagraph"/>
        <w:numPr>
          <w:ilvl w:val="3"/>
          <w:numId w:val="1"/>
        </w:numPr>
        <w:spacing w:after="0" w:line="240" w:lineRule="auto"/>
      </w:pPr>
      <w:r>
        <w:t>October Clubs requests $1050 (over)</w:t>
      </w:r>
      <w:r w:rsidR="00DA770F">
        <w:t xml:space="preserve"> – Vote: </w:t>
      </w:r>
      <w:r w:rsidR="006B459D">
        <w:t>For Orchestra and Band Requests, we will postpone these requests until the third grants review. This is because they are funded by Boosters already.</w:t>
      </w:r>
      <w:r w:rsidR="00EB68FE">
        <w:t xml:space="preserve"> All Approved and Seconded.</w:t>
      </w:r>
    </w:p>
    <w:p w:rsidR="009B661B" w:rsidRDefault="00EB68FE" w:rsidP="009B661B">
      <w:pPr>
        <w:pStyle w:val="ListParagraph"/>
        <w:numPr>
          <w:ilvl w:val="3"/>
          <w:numId w:val="1"/>
        </w:numPr>
        <w:spacing w:after="0" w:line="240" w:lineRule="auto"/>
      </w:pPr>
      <w:r>
        <w:t>Fundraiser – Juice Bar is willing to work with us on a fundraiser.</w:t>
      </w:r>
      <w:r w:rsidR="005D560A">
        <w:t xml:space="preserve"> PTO will brainstorm other fundraising ideas and include this as an item for next meeting</w:t>
      </w:r>
    </w:p>
    <w:p w:rsidR="007D41D6" w:rsidRDefault="007D41D6" w:rsidP="007D41D6">
      <w:pPr>
        <w:pStyle w:val="ListParagraph"/>
        <w:numPr>
          <w:ilvl w:val="1"/>
          <w:numId w:val="1"/>
        </w:numPr>
        <w:spacing w:after="0" w:line="240" w:lineRule="auto"/>
      </w:pPr>
      <w:r>
        <w:t>Open Discussion</w:t>
      </w:r>
    </w:p>
    <w:p w:rsidR="005D560A" w:rsidRDefault="005D560A" w:rsidP="005D560A">
      <w:pPr>
        <w:pStyle w:val="ListParagraph"/>
        <w:numPr>
          <w:ilvl w:val="2"/>
          <w:numId w:val="1"/>
        </w:numPr>
        <w:spacing w:after="0" w:line="240" w:lineRule="auto"/>
      </w:pPr>
      <w:r>
        <w:t>Dr. Dixon answered a question from last meeting: Homecoming tickets are $20, but only water is served. Where does that money go? Dr. Dixon says it goes to an activities account with student council.</w:t>
      </w:r>
    </w:p>
    <w:p w:rsidR="005D560A" w:rsidRDefault="005D560A" w:rsidP="005D560A">
      <w:pPr>
        <w:pStyle w:val="ListParagraph"/>
        <w:numPr>
          <w:ilvl w:val="2"/>
          <w:numId w:val="1"/>
        </w:numPr>
        <w:spacing w:after="0" w:line="240" w:lineRule="auto"/>
      </w:pPr>
      <w:r>
        <w:t>Flyers were found throughout the school regarding Marijuana use. Dr. Dixon is aware and is addressing this concern. This is not condoned.</w:t>
      </w:r>
    </w:p>
    <w:p w:rsidR="00E653CC" w:rsidRDefault="00E653CC" w:rsidP="00E653C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Meeting adjourned at </w:t>
      </w:r>
      <w:r w:rsidR="002E6A0D">
        <w:t>9:05</w:t>
      </w:r>
      <w:r>
        <w:t xml:space="preserve"> p.m.</w:t>
      </w:r>
    </w:p>
    <w:p w:rsidR="007D41D6" w:rsidRDefault="007D41D6" w:rsidP="007D41D6">
      <w:pPr>
        <w:pStyle w:val="ListParagraph"/>
        <w:spacing w:after="0" w:line="240" w:lineRule="auto"/>
        <w:ind w:left="2160"/>
      </w:pPr>
    </w:p>
    <w:p w:rsidR="008E7FA9" w:rsidRDefault="008E7FA9" w:rsidP="00B0252F">
      <w:pPr>
        <w:pStyle w:val="ListParagraph"/>
        <w:spacing w:after="0" w:line="240" w:lineRule="auto"/>
        <w:ind w:left="2520"/>
      </w:pPr>
    </w:p>
    <w:p w:rsidR="007E4888" w:rsidRDefault="007E4888" w:rsidP="008E7FA9">
      <w:pPr>
        <w:pStyle w:val="ListParagraph"/>
        <w:spacing w:after="0" w:line="240" w:lineRule="auto"/>
        <w:ind w:left="-3780"/>
      </w:pPr>
    </w:p>
    <w:sectPr w:rsidR="007E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5A3A"/>
    <w:multiLevelType w:val="hybridMultilevel"/>
    <w:tmpl w:val="718812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4A1F4D06"/>
    <w:multiLevelType w:val="hybridMultilevel"/>
    <w:tmpl w:val="00C8529E"/>
    <w:lvl w:ilvl="0" w:tplc="3FDC6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579D3"/>
    <w:multiLevelType w:val="hybridMultilevel"/>
    <w:tmpl w:val="AEA0CD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88"/>
    <w:rsid w:val="00201E44"/>
    <w:rsid w:val="002E6A0D"/>
    <w:rsid w:val="00347712"/>
    <w:rsid w:val="00522E4C"/>
    <w:rsid w:val="005D560A"/>
    <w:rsid w:val="00624AA6"/>
    <w:rsid w:val="006334D1"/>
    <w:rsid w:val="00672803"/>
    <w:rsid w:val="006B459D"/>
    <w:rsid w:val="00725DBE"/>
    <w:rsid w:val="007A7DB2"/>
    <w:rsid w:val="007D41D6"/>
    <w:rsid w:val="007E4888"/>
    <w:rsid w:val="008518E4"/>
    <w:rsid w:val="008E7FA9"/>
    <w:rsid w:val="009B661B"/>
    <w:rsid w:val="00A86C25"/>
    <w:rsid w:val="00B0252F"/>
    <w:rsid w:val="00B15744"/>
    <w:rsid w:val="00B83487"/>
    <w:rsid w:val="00C51455"/>
    <w:rsid w:val="00D3774A"/>
    <w:rsid w:val="00D41918"/>
    <w:rsid w:val="00DA770F"/>
    <w:rsid w:val="00DF0AFD"/>
    <w:rsid w:val="00E122D8"/>
    <w:rsid w:val="00E653CC"/>
    <w:rsid w:val="00E800E4"/>
    <w:rsid w:val="00EB68FE"/>
    <w:rsid w:val="00F7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073E5-125D-486B-BE0B-ECB0109D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Shaffer</dc:creator>
  <cp:keywords/>
  <dc:description/>
  <cp:lastModifiedBy>Sachin S</cp:lastModifiedBy>
  <cp:revision>2</cp:revision>
  <dcterms:created xsi:type="dcterms:W3CDTF">2019-04-18T14:29:00Z</dcterms:created>
  <dcterms:modified xsi:type="dcterms:W3CDTF">2019-04-18T14:29:00Z</dcterms:modified>
</cp:coreProperties>
</file>